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16731" w14:textId="77777777" w:rsidR="008B72FF" w:rsidRDefault="008B72FF" w:rsidP="008B72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eastAsiaTheme="minorHAnsi" w:hAnsi="Garamond" w:cs="Garamond"/>
          <w:b/>
          <w:bCs/>
          <w:color w:val="000000"/>
          <w:sz w:val="32"/>
          <w:szCs w:val="32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32"/>
          <w:szCs w:val="32"/>
          <w:lang w:eastAsia="en-US"/>
        </w:rPr>
        <w:t>DOHODA O NAROVNÁNÍ</w:t>
      </w:r>
    </w:p>
    <w:p w14:paraId="4CA09D50" w14:textId="32238B79" w:rsidR="008B72FF" w:rsidRDefault="008B72FF" w:rsidP="008B72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uzavřená dle ustanovení § 1903 a násl. občanského zákoníku č. 89/2012 Sb., v platném znění</w:t>
      </w:r>
    </w:p>
    <w:p w14:paraId="48BFF016" w14:textId="77777777" w:rsidR="008B72FF" w:rsidRDefault="008B72FF" w:rsidP="008B72FF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HAnsi" w:hAnsi="Garamond" w:cs="Garamond"/>
          <w:color w:val="000000"/>
          <w:lang w:eastAsia="en-US"/>
        </w:rPr>
      </w:pPr>
    </w:p>
    <w:p w14:paraId="066A56A9" w14:textId="77777777" w:rsidR="008B72FF" w:rsidRDefault="008B72FF" w:rsidP="008B72FF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HAnsi" w:hAnsi="Garamond" w:cs="Garamond"/>
          <w:color w:val="000000"/>
          <w:lang w:eastAsia="en-US"/>
        </w:rPr>
      </w:pPr>
    </w:p>
    <w:p w14:paraId="388B3CA1" w14:textId="77777777" w:rsidR="008B72FF" w:rsidRDefault="008B72FF" w:rsidP="008B72FF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Věřitel:</w:t>
      </w:r>
    </w:p>
    <w:p w14:paraId="2651C60F" w14:textId="5E4B4031" w:rsidR="00414064" w:rsidRDefault="008B72FF" w:rsidP="008B72FF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Jméno a příjmení: ……………………………………………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  <w:r>
        <w:rPr>
          <w:rFonts w:ascii="Garamond" w:eastAsiaTheme="minorHAnsi" w:hAnsi="Garamond" w:cs="Garamond"/>
          <w:color w:val="000000"/>
          <w:lang w:eastAsia="en-US"/>
        </w:rPr>
        <w:tab/>
      </w:r>
    </w:p>
    <w:p w14:paraId="5A061213" w14:textId="19F8BA06" w:rsidR="00414064" w:rsidRDefault="008B72FF" w:rsidP="008B72FF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Trvalé bydliště: …………………………………………</w:t>
      </w:r>
      <w:r w:rsidR="00414064">
        <w:rPr>
          <w:rFonts w:ascii="Garamond" w:eastAsiaTheme="minorHAnsi" w:hAnsi="Garamond" w:cs="Garamond"/>
          <w:color w:val="000000"/>
          <w:lang w:eastAsia="en-US"/>
        </w:rPr>
        <w:t>…</w:t>
      </w:r>
      <w:r>
        <w:rPr>
          <w:rFonts w:ascii="Garamond" w:eastAsiaTheme="minorHAnsi" w:hAnsi="Garamond" w:cs="Garamond"/>
          <w:color w:val="000000"/>
          <w:lang w:eastAsia="en-US"/>
        </w:rPr>
        <w:t xml:space="preserve">…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  <w:r>
        <w:rPr>
          <w:rFonts w:ascii="Garamond" w:eastAsiaTheme="minorHAnsi" w:hAnsi="Garamond" w:cs="Garamond"/>
          <w:color w:val="000000"/>
          <w:lang w:eastAsia="en-US"/>
        </w:rPr>
        <w:tab/>
      </w:r>
    </w:p>
    <w:p w14:paraId="50A1BEE9" w14:textId="313F7163" w:rsidR="008B72FF" w:rsidRDefault="008B72FF" w:rsidP="008B72FF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Rodné číslo: …………………………………………</w:t>
      </w:r>
      <w:proofErr w:type="gramStart"/>
      <w:r w:rsidR="00414064">
        <w:rPr>
          <w:rFonts w:ascii="Garamond" w:eastAsiaTheme="minorHAnsi" w:hAnsi="Garamond" w:cs="Garamond"/>
          <w:color w:val="000000"/>
          <w:lang w:eastAsia="en-US"/>
        </w:rPr>
        <w:t>…….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… </w:t>
      </w:r>
    </w:p>
    <w:p w14:paraId="6825C2FD" w14:textId="77777777" w:rsidR="008B72FF" w:rsidRDefault="008B72FF" w:rsidP="008B72FF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MS Mincho" w:eastAsia="MS Mincho" w:hAnsi="MS Mincho" w:cs="MS Mincho"/>
          <w:color w:val="000000"/>
          <w:lang w:eastAsia="en-US"/>
        </w:rPr>
        <w:t> </w:t>
      </w:r>
      <w:r>
        <w:rPr>
          <w:rFonts w:ascii="Garamond" w:eastAsiaTheme="minorHAnsi" w:hAnsi="Garamond" w:cs="Garamond"/>
          <w:color w:val="000000"/>
          <w:lang w:eastAsia="en-US"/>
        </w:rPr>
        <w:t xml:space="preserve">(dále 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jen ,,</w:t>
      </w:r>
      <w:r>
        <w:rPr>
          <w:rFonts w:ascii="Garamond" w:eastAsiaTheme="minorHAnsi" w:hAnsi="Garamond" w:cs="Garamond"/>
          <w:b/>
          <w:bCs/>
          <w:color w:val="000000"/>
          <w:lang w:eastAsia="en-US"/>
        </w:rPr>
        <w:t>věřitel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“) </w:t>
      </w:r>
    </w:p>
    <w:p w14:paraId="0BB655A8" w14:textId="77777777" w:rsidR="008B72FF" w:rsidRDefault="008B72FF" w:rsidP="008B72FF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</w:p>
    <w:p w14:paraId="6D00B72A" w14:textId="77777777" w:rsidR="008B72FF" w:rsidRDefault="008B72FF" w:rsidP="008B72FF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</w:p>
    <w:p w14:paraId="4F7FBBBF" w14:textId="77777777" w:rsidR="008B72FF" w:rsidRDefault="008B72FF" w:rsidP="008B72FF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Dlužník:</w:t>
      </w:r>
    </w:p>
    <w:p w14:paraId="69EDAEF1" w14:textId="77777777" w:rsidR="00414064" w:rsidRDefault="008B72FF" w:rsidP="00414064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Jméno a příjmení: ……………………………………………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  <w:r>
        <w:rPr>
          <w:rFonts w:ascii="Garamond" w:eastAsiaTheme="minorHAnsi" w:hAnsi="Garamond" w:cs="Garamond"/>
          <w:color w:val="000000"/>
          <w:lang w:eastAsia="en-US"/>
        </w:rPr>
        <w:tab/>
      </w:r>
    </w:p>
    <w:p w14:paraId="38B15AD8" w14:textId="7A78FBC9" w:rsidR="00414064" w:rsidRDefault="008B72FF" w:rsidP="00414064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Trvalé bydliště: …………………………………………</w:t>
      </w:r>
      <w:r w:rsidR="00414064">
        <w:rPr>
          <w:rFonts w:ascii="Garamond" w:eastAsiaTheme="minorHAnsi" w:hAnsi="Garamond" w:cs="Garamond"/>
          <w:color w:val="000000"/>
          <w:lang w:eastAsia="en-US"/>
        </w:rPr>
        <w:t>…</w:t>
      </w:r>
      <w:r>
        <w:rPr>
          <w:rFonts w:ascii="Garamond" w:eastAsiaTheme="minorHAnsi" w:hAnsi="Garamond" w:cs="Garamond"/>
          <w:color w:val="000000"/>
          <w:lang w:eastAsia="en-US"/>
        </w:rPr>
        <w:t xml:space="preserve">…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  <w:r>
        <w:rPr>
          <w:rFonts w:ascii="Garamond" w:eastAsiaTheme="minorHAnsi" w:hAnsi="Garamond" w:cs="Garamond"/>
          <w:color w:val="000000"/>
          <w:lang w:eastAsia="en-US"/>
        </w:rPr>
        <w:tab/>
      </w:r>
    </w:p>
    <w:p w14:paraId="72526108" w14:textId="41FEC1FF" w:rsidR="008B72FF" w:rsidRDefault="008B72FF" w:rsidP="00414064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Rodné číslo: …………………………………………</w:t>
      </w:r>
      <w:r w:rsidR="00414064">
        <w:rPr>
          <w:rFonts w:ascii="Garamond" w:eastAsiaTheme="minorHAnsi" w:hAnsi="Garamond" w:cs="Garamond"/>
          <w:color w:val="000000"/>
          <w:lang w:eastAsia="en-US"/>
        </w:rPr>
        <w:t>……</w:t>
      </w:r>
      <w:r>
        <w:rPr>
          <w:rFonts w:ascii="Garamond" w:eastAsiaTheme="minorHAnsi" w:hAnsi="Garamond" w:cs="Garamond"/>
          <w:color w:val="000000"/>
          <w:lang w:eastAsia="en-US"/>
        </w:rPr>
        <w:t xml:space="preserve">…  </w:t>
      </w:r>
    </w:p>
    <w:p w14:paraId="5D615728" w14:textId="77777777" w:rsidR="008B72FF" w:rsidRDefault="008B72FF" w:rsidP="00414064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MS Mincho" w:eastAsia="MS Mincho" w:hAnsi="MS Mincho" w:cs="MS Mincho"/>
          <w:color w:val="000000"/>
          <w:lang w:eastAsia="en-US"/>
        </w:rPr>
        <w:t> </w:t>
      </w:r>
      <w:r>
        <w:rPr>
          <w:rFonts w:ascii="Garamond" w:eastAsiaTheme="minorHAnsi" w:hAnsi="Garamond" w:cs="Garamond"/>
          <w:color w:val="000000"/>
          <w:lang w:eastAsia="en-US"/>
        </w:rPr>
        <w:t>(dále jen „</w:t>
      </w:r>
      <w:r>
        <w:rPr>
          <w:rFonts w:ascii="Garamond" w:eastAsiaTheme="minorHAnsi" w:hAnsi="Garamond" w:cs="Garamond"/>
          <w:b/>
          <w:bCs/>
          <w:color w:val="000000"/>
          <w:lang w:eastAsia="en-US"/>
        </w:rPr>
        <w:t>dlužník</w:t>
      </w:r>
      <w:r>
        <w:rPr>
          <w:rFonts w:ascii="Garamond" w:eastAsiaTheme="minorHAnsi" w:hAnsi="Garamond" w:cs="Garamond"/>
          <w:color w:val="000000"/>
          <w:lang w:eastAsia="en-US"/>
        </w:rPr>
        <w:t xml:space="preserve">“) </w:t>
      </w:r>
    </w:p>
    <w:p w14:paraId="7A597F0E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566C4102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1206CC8F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9E253D5" w14:textId="77777777" w:rsidR="008B72FF" w:rsidRDefault="008B72FF" w:rsidP="008B72FF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I.</w:t>
      </w:r>
    </w:p>
    <w:p w14:paraId="6AB6C999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0160EDC5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7E8E435A" w14:textId="4D8EAAE9" w:rsidR="008B72FF" w:rsidRDefault="008B72FF" w:rsidP="00FF5A21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Věřitel (v procesním postavení žalobce) ke dni podpisu této dohody uplatňuje vůči dlužníkovi (v procesním postavení žalovaného) v soudním řízení, které je vedeno u …………………. soudu v ……………………. pod </w:t>
      </w:r>
      <w:proofErr w:type="spellStart"/>
      <w:r>
        <w:rPr>
          <w:rFonts w:ascii="Garamond" w:eastAsiaTheme="minorHAnsi" w:hAnsi="Garamond" w:cs="Garamond"/>
          <w:color w:val="000000"/>
          <w:lang w:eastAsia="en-US"/>
        </w:rPr>
        <w:t>sp</w:t>
      </w:r>
      <w:proofErr w:type="spellEnd"/>
      <w:r>
        <w:rPr>
          <w:rFonts w:ascii="Garamond" w:eastAsiaTheme="minorHAnsi" w:hAnsi="Garamond" w:cs="Garamond"/>
          <w:color w:val="000000"/>
          <w:lang w:eastAsia="en-US"/>
        </w:rPr>
        <w:t>. zn.: …………………. a není dosud pravomocně skončeno (dále jen „</w:t>
      </w:r>
      <w:r>
        <w:rPr>
          <w:rFonts w:ascii="Garamond" w:eastAsiaTheme="minorHAnsi" w:hAnsi="Garamond" w:cs="Garamond"/>
          <w:b/>
          <w:bCs/>
          <w:color w:val="000000"/>
          <w:lang w:eastAsia="en-US"/>
        </w:rPr>
        <w:t>nalézací řízení</w:t>
      </w:r>
      <w:r>
        <w:rPr>
          <w:rFonts w:ascii="Garamond" w:eastAsiaTheme="minorHAnsi" w:hAnsi="Garamond" w:cs="Garamond"/>
          <w:color w:val="000000"/>
          <w:lang w:eastAsia="en-US"/>
        </w:rPr>
        <w:t xml:space="preserve">“) pohledávku ve výši ………………. 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,-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Kč (slovy: ………………………………… korun českých) spolu s příslušenstvím, představující náhradu nákladů řízení, sestávající ze zaplaceného soudního poplatku ve výši …………. 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,-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Kč (slovy: ………………………………… korun českých) a náhrady nákladů práv</w:t>
      </w:r>
      <w:r w:rsidR="007E0D39">
        <w:rPr>
          <w:rFonts w:ascii="Garamond" w:eastAsiaTheme="minorHAnsi" w:hAnsi="Garamond" w:cs="Garamond"/>
          <w:color w:val="000000"/>
          <w:lang w:eastAsia="en-US"/>
        </w:rPr>
        <w:t xml:space="preserve">ního zastoupení ve výši …………. </w:t>
      </w:r>
      <w:proofErr w:type="gramStart"/>
      <w:r w:rsidR="007E0D39">
        <w:rPr>
          <w:rFonts w:ascii="Garamond" w:eastAsiaTheme="minorHAnsi" w:hAnsi="Garamond" w:cs="Garamond"/>
          <w:color w:val="000000"/>
          <w:lang w:eastAsia="en-US"/>
        </w:rPr>
        <w:t>,-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Kč (slovy: ………………………………… korun českých).</w:t>
      </w:r>
    </w:p>
    <w:p w14:paraId="32BADB05" w14:textId="77777777" w:rsidR="008B72FF" w:rsidRDefault="008B72FF" w:rsidP="008B72FF">
      <w:pPr>
        <w:widowControl w:val="0"/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45710F7B" w14:textId="77777777" w:rsidR="008B72FF" w:rsidRDefault="008B72FF" w:rsidP="008B72FF">
      <w:pPr>
        <w:widowControl w:val="0"/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1D6BB229" w14:textId="77777777" w:rsidR="008B72FF" w:rsidRDefault="008B72FF" w:rsidP="00FF5A21">
      <w:pPr>
        <w:widowControl w:val="0"/>
        <w:numPr>
          <w:ilvl w:val="0"/>
          <w:numId w:val="2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Uvedenou pohledávku věřitel uplatňuje vůči dlužníkovi z titulu prodlení dlužníka s úhradou …………………. dle ………………… smlouvy ze dne ……………………. (dále jen „</w:t>
      </w:r>
      <w:r>
        <w:rPr>
          <w:rFonts w:ascii="Garamond" w:eastAsiaTheme="minorHAnsi" w:hAnsi="Garamond" w:cs="Garamond"/>
          <w:b/>
          <w:bCs/>
          <w:color w:val="000000"/>
          <w:lang w:eastAsia="en-US"/>
        </w:rPr>
        <w:t>smlouva</w:t>
      </w:r>
      <w:r>
        <w:rPr>
          <w:rFonts w:ascii="Garamond" w:eastAsiaTheme="minorHAnsi" w:hAnsi="Garamond" w:cs="Garamond"/>
          <w:color w:val="000000"/>
          <w:lang w:eastAsia="en-US"/>
        </w:rPr>
        <w:t xml:space="preserve">“) a vzniku nároku věřitele na úhradu smluvní pokuty dle čl. 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…….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. odst. ……. smlouvy ve výši …………. 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,-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Kč (slovy: ………………………………… korun českých) za každý započatý týden tohoto prodlení s placením, a to za období od ……………… do …………….. .</w:t>
      </w:r>
    </w:p>
    <w:p w14:paraId="479E8584" w14:textId="77777777" w:rsidR="008B72FF" w:rsidRDefault="008B72FF" w:rsidP="008B72FF">
      <w:pPr>
        <w:widowControl w:val="0"/>
        <w:autoSpaceDE w:val="0"/>
        <w:autoSpaceDN w:val="0"/>
        <w:adjustRightInd w:val="0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77502C1" w14:textId="77777777" w:rsidR="008B72FF" w:rsidRDefault="008B72FF" w:rsidP="008B72FF">
      <w:pPr>
        <w:widowControl w:val="0"/>
        <w:autoSpaceDE w:val="0"/>
        <w:autoSpaceDN w:val="0"/>
        <w:adjustRightInd w:val="0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4EF76BDF" w14:textId="77777777" w:rsidR="008B72FF" w:rsidRDefault="008B72FF" w:rsidP="00FF5A21">
      <w:pPr>
        <w:widowControl w:val="0"/>
        <w:numPr>
          <w:ilvl w:val="0"/>
          <w:numId w:val="3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Dlužník (žalovaný) do podpisu této dohody uvedenou pohledávku věřitele (žalobce) neuznal a v zahájeném řízení sporoval jako neoprávněnou.</w:t>
      </w:r>
    </w:p>
    <w:p w14:paraId="04F227FA" w14:textId="77777777" w:rsidR="008B72FF" w:rsidRDefault="008B72FF" w:rsidP="008B72FF">
      <w:pPr>
        <w:widowControl w:val="0"/>
        <w:autoSpaceDE w:val="0"/>
        <w:autoSpaceDN w:val="0"/>
        <w:adjustRightInd w:val="0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58F44CC1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F316507" w14:textId="77777777" w:rsidR="008B72FF" w:rsidRDefault="008B72FF" w:rsidP="008B72FF">
      <w:pPr>
        <w:widowControl w:val="0"/>
        <w:autoSpaceDE w:val="0"/>
        <w:autoSpaceDN w:val="0"/>
        <w:adjustRightInd w:val="0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14FD7A03" w14:textId="77777777" w:rsidR="008B72FF" w:rsidRDefault="008B72FF" w:rsidP="008B72FF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II.</w:t>
      </w:r>
    </w:p>
    <w:p w14:paraId="5B3E8EF8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09FF9DAF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E50F108" w14:textId="77777777" w:rsidR="008B72FF" w:rsidRDefault="008B72FF" w:rsidP="00FF5A21">
      <w:pPr>
        <w:widowControl w:val="0"/>
        <w:numPr>
          <w:ilvl w:val="0"/>
          <w:numId w:val="4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Smluvní strany se ve snaze ukončit své dlouhodobé soudní spory a minimalizaci jejich nákladů dohodly na smírném řešení věci a uzavírají tuto dohodu za účelem úplného a konečného mimosoudního narovnání jejich sporných vztahů uvedených v čl. I odst. 1.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1 – 1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>.2 této dohody (dále jen „</w:t>
      </w:r>
      <w:r>
        <w:rPr>
          <w:rFonts w:ascii="Garamond" w:eastAsiaTheme="minorHAnsi" w:hAnsi="Garamond" w:cs="Garamond"/>
          <w:b/>
          <w:bCs/>
          <w:color w:val="000000"/>
          <w:lang w:eastAsia="en-US"/>
        </w:rPr>
        <w:t>dohoda</w:t>
      </w:r>
      <w:r>
        <w:rPr>
          <w:rFonts w:ascii="Garamond" w:eastAsiaTheme="minorHAnsi" w:hAnsi="Garamond" w:cs="Garamond"/>
          <w:color w:val="000000"/>
          <w:lang w:eastAsia="en-US"/>
        </w:rPr>
        <w:t>“).</w:t>
      </w:r>
    </w:p>
    <w:p w14:paraId="723B8B0E" w14:textId="77777777" w:rsidR="008B72FF" w:rsidRDefault="008B72FF" w:rsidP="008B72FF">
      <w:pPr>
        <w:widowControl w:val="0"/>
        <w:autoSpaceDE w:val="0"/>
        <w:autoSpaceDN w:val="0"/>
        <w:adjustRightInd w:val="0"/>
        <w:ind w:left="36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 </w:t>
      </w:r>
    </w:p>
    <w:p w14:paraId="71529F67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09BA346C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4779CC68" w14:textId="77777777" w:rsidR="008B72FF" w:rsidRDefault="008B72FF" w:rsidP="008B72FF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III.</w:t>
      </w:r>
    </w:p>
    <w:p w14:paraId="26A37BF6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68D75F76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9761C91" w14:textId="77777777" w:rsidR="008B72FF" w:rsidRDefault="008B72FF" w:rsidP="00FF5A21">
      <w:pPr>
        <w:widowControl w:val="0"/>
        <w:numPr>
          <w:ilvl w:val="0"/>
          <w:numId w:val="5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Dlužník v rámci tohoto narovnání uznává vůči věřiteli ve smyslu </w:t>
      </w:r>
      <w:proofErr w:type="spellStart"/>
      <w:r>
        <w:rPr>
          <w:rFonts w:ascii="Garamond" w:eastAsiaTheme="minorHAnsi" w:hAnsi="Garamond" w:cs="Garamond"/>
          <w:color w:val="000000"/>
          <w:lang w:eastAsia="en-US"/>
        </w:rPr>
        <w:t>ust</w:t>
      </w:r>
      <w:proofErr w:type="spellEnd"/>
      <w:r>
        <w:rPr>
          <w:rFonts w:ascii="Garamond" w:eastAsiaTheme="minorHAnsi" w:hAnsi="Garamond" w:cs="Garamond"/>
          <w:color w:val="000000"/>
          <w:lang w:eastAsia="en-US"/>
        </w:rPr>
        <w:t>. § 2053 zák. č. 89/2012 Sb., občanského zákoníku, v platném znění, jako svůj dluh částku ……………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... ,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- Kč (pohledávka ve výši ……………. 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,-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Kč a náklady nalézacího řízení ve výši …………… ,- Kč - nevrácená ….. % část z uhrazeného soudního poplatku dle </w:t>
      </w:r>
      <w:proofErr w:type="spellStart"/>
      <w:r>
        <w:rPr>
          <w:rFonts w:ascii="Garamond" w:eastAsiaTheme="minorHAnsi" w:hAnsi="Garamond" w:cs="Garamond"/>
          <w:color w:val="000000"/>
          <w:lang w:eastAsia="en-US"/>
        </w:rPr>
        <w:t>ust</w:t>
      </w:r>
      <w:proofErr w:type="spellEnd"/>
      <w:r>
        <w:rPr>
          <w:rFonts w:ascii="Garamond" w:eastAsiaTheme="minorHAnsi" w:hAnsi="Garamond" w:cs="Garamond"/>
          <w:color w:val="000000"/>
          <w:lang w:eastAsia="en-US"/>
        </w:rPr>
        <w:t>. § 10 odst. 3 Zákona o soudních poplatcích ve výši ……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…….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. 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,-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Kč a náklady právního zastoupení ve výši ………….. 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,-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Kč) (slovy: ………………………………… korun českých) co do důvodu vzniku a výše, blíže vymezených v čl. I. odst. 1.1 – 1.2 této dohody, a zavazuje se jej uhradit věřiteli </w:t>
      </w:r>
    </w:p>
    <w:p w14:paraId="3332B354" w14:textId="77777777" w:rsidR="008B72FF" w:rsidRDefault="008B72FF" w:rsidP="008B72FF">
      <w:pPr>
        <w:widowControl w:val="0"/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B167063" w14:textId="0A82CE1B" w:rsidR="008B72FF" w:rsidRDefault="00B216BA" w:rsidP="008B72FF">
      <w:pPr>
        <w:widowControl w:val="0"/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(VYBERTE JEDNU Z MOŽNOSTÍ)</w:t>
      </w:r>
    </w:p>
    <w:p w14:paraId="66E25BC1" w14:textId="77777777" w:rsidR="008B72FF" w:rsidRDefault="008B72FF" w:rsidP="008B72FF">
      <w:pPr>
        <w:widowControl w:val="0"/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14E6FA7F" w14:textId="77777777" w:rsidR="008B72FF" w:rsidRDefault="008B72FF" w:rsidP="00FF5A21">
      <w:pPr>
        <w:widowControl w:val="0"/>
        <w:numPr>
          <w:ilvl w:val="1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v hotovosti oproti příjmovému pokladnímu dokladu při podpisu této dohody.</w:t>
      </w:r>
    </w:p>
    <w:p w14:paraId="7C248584" w14:textId="77777777" w:rsidR="008B72FF" w:rsidRDefault="008B72FF" w:rsidP="008B72FF">
      <w:pPr>
        <w:widowControl w:val="0"/>
        <w:autoSpaceDE w:val="0"/>
        <w:autoSpaceDN w:val="0"/>
        <w:adjustRightInd w:val="0"/>
        <w:ind w:left="108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 </w:t>
      </w:r>
      <w:bookmarkStart w:id="0" w:name="_GoBack"/>
      <w:bookmarkEnd w:id="0"/>
    </w:p>
    <w:p w14:paraId="20231FAD" w14:textId="78CBE98F" w:rsidR="008B72FF" w:rsidRDefault="008B72FF" w:rsidP="007E0D39">
      <w:pPr>
        <w:widowControl w:val="0"/>
        <w:numPr>
          <w:ilvl w:val="1"/>
          <w:numId w:val="7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bezhotovost</w:t>
      </w:r>
      <w:r w:rsidR="007E0D39">
        <w:rPr>
          <w:rFonts w:ascii="Garamond" w:eastAsiaTheme="minorHAnsi" w:hAnsi="Garamond" w:cs="Garamond"/>
          <w:color w:val="000000"/>
          <w:lang w:eastAsia="en-US"/>
        </w:rPr>
        <w:t xml:space="preserve">ním převodem na účet vedený u </w:t>
      </w:r>
      <w:r>
        <w:rPr>
          <w:rFonts w:ascii="Garamond" w:eastAsiaTheme="minorHAnsi" w:hAnsi="Garamond" w:cs="Garamond"/>
          <w:color w:val="000000"/>
          <w:lang w:eastAsia="en-US"/>
        </w:rPr>
        <w:t>…………</w:t>
      </w:r>
      <w:r w:rsidR="007E0D39">
        <w:rPr>
          <w:rFonts w:ascii="Garamond" w:eastAsiaTheme="minorHAnsi" w:hAnsi="Garamond" w:cs="Garamond"/>
          <w:color w:val="000000"/>
          <w:lang w:eastAsia="en-US"/>
        </w:rPr>
        <w:t>……………………………</w:t>
      </w:r>
      <w:proofErr w:type="gramStart"/>
      <w:r w:rsidR="007E0D39">
        <w:rPr>
          <w:rFonts w:ascii="Garamond" w:eastAsiaTheme="minorHAnsi" w:hAnsi="Garamond" w:cs="Garamond"/>
          <w:color w:val="000000"/>
          <w:lang w:eastAsia="en-US"/>
        </w:rPr>
        <w:t>...….</w:t>
      </w:r>
      <w:proofErr w:type="gramEnd"/>
      <w:r w:rsidR="007E0D39">
        <w:rPr>
          <w:rFonts w:ascii="Garamond" w:eastAsiaTheme="minorHAnsi" w:hAnsi="Garamond" w:cs="Garamond"/>
          <w:color w:val="000000"/>
          <w:lang w:eastAsia="en-US"/>
        </w:rPr>
        <w:t xml:space="preserve">, a. s., č. </w:t>
      </w:r>
      <w:proofErr w:type="spellStart"/>
      <w:r w:rsidR="007E0D39">
        <w:rPr>
          <w:rFonts w:ascii="Garamond" w:eastAsiaTheme="minorHAnsi" w:hAnsi="Garamond" w:cs="Garamond"/>
          <w:color w:val="000000"/>
          <w:lang w:eastAsia="en-US"/>
        </w:rPr>
        <w:t>ú.</w:t>
      </w:r>
      <w:proofErr w:type="spellEnd"/>
      <w:r w:rsidR="007E0D39">
        <w:rPr>
          <w:rFonts w:ascii="Garamond" w:eastAsiaTheme="minorHAnsi" w:hAnsi="Garamond" w:cs="Garamond"/>
          <w:color w:val="000000"/>
          <w:lang w:eastAsia="en-US"/>
        </w:rPr>
        <w:t xml:space="preserve">: </w:t>
      </w:r>
      <w:r>
        <w:rPr>
          <w:rFonts w:ascii="Garamond" w:eastAsiaTheme="minorHAnsi" w:hAnsi="Garamond" w:cs="Garamond"/>
          <w:color w:val="000000"/>
          <w:lang w:eastAsia="en-US"/>
        </w:rPr>
        <w:t xml:space="preserve">…………………………………………………………… a  to do ….. dnů od podpisu této dohody. </w:t>
      </w:r>
    </w:p>
    <w:p w14:paraId="7E82FA19" w14:textId="77777777" w:rsidR="008B72FF" w:rsidRDefault="008B72FF" w:rsidP="008B72FF">
      <w:pPr>
        <w:widowControl w:val="0"/>
        <w:autoSpaceDE w:val="0"/>
        <w:autoSpaceDN w:val="0"/>
        <w:adjustRightInd w:val="0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1C19183" w14:textId="77777777" w:rsidR="008B72FF" w:rsidRDefault="008B72FF" w:rsidP="008B72FF">
      <w:pPr>
        <w:widowControl w:val="0"/>
        <w:autoSpaceDE w:val="0"/>
        <w:autoSpaceDN w:val="0"/>
        <w:adjustRightInd w:val="0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9F80EF3" w14:textId="77777777" w:rsidR="008B72FF" w:rsidRDefault="008B72FF" w:rsidP="00FF5A21">
      <w:pPr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Věřitel z důvodu určitosti prohlašuje, že v případě řádné úhrady uznané částky ……………,-Kč, nebude po dlužníkovi nadále požadovat nad její rámec úhradu zbývající části smluvní pokuty, která se dle smlouvy stala nebo stane splatnou po ……………… až do úplného uhrazení dlužného nájemného vyplývajícího z nájemního vztahu založeného smlouvou s tím, že pro tento případ smluvní pokutu věřitel dlužníkovi výslovně promíjí, resp. se tohoto nároku vůči dlužníkovi vzdává a nebude jej vůči němu nadále z titulu smlouvy v budoucnu jakýmkoli způsobem uplatňovat.</w:t>
      </w:r>
    </w:p>
    <w:p w14:paraId="3C62819B" w14:textId="77777777" w:rsidR="008B72FF" w:rsidRDefault="008B72FF" w:rsidP="008B72FF">
      <w:pPr>
        <w:widowControl w:val="0"/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A12F57F" w14:textId="77777777" w:rsidR="008B72FF" w:rsidRDefault="008B72FF" w:rsidP="008B72FF">
      <w:pPr>
        <w:widowControl w:val="0"/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460C8FA" w14:textId="77777777" w:rsidR="008B72FF" w:rsidRDefault="008B72FF" w:rsidP="00FF5A21">
      <w:pPr>
        <w:widowControl w:val="0"/>
        <w:numPr>
          <w:ilvl w:val="0"/>
          <w:numId w:val="9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Věřitel se současně zavazuje, že vezme ve lhůtě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 xml:space="preserve"> ….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>. pracovních dnů od podpisu této dohody a úhrady částky dle odst. 3.1 tohoto článku dohody svůj žalobní návrh o zaplacení částky ………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…….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. 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,-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Kč s přísl. u …………………… soudu v ………….. zpět tak, aby bylo nalézací řízení v plném rozsahu zastaveno.</w:t>
      </w:r>
    </w:p>
    <w:p w14:paraId="000AEF5F" w14:textId="77777777" w:rsidR="008B72FF" w:rsidRDefault="008B72FF" w:rsidP="008B72FF">
      <w:pPr>
        <w:widowControl w:val="0"/>
        <w:autoSpaceDE w:val="0"/>
        <w:autoSpaceDN w:val="0"/>
        <w:adjustRightInd w:val="0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E8DCD1A" w14:textId="77777777" w:rsidR="008B72FF" w:rsidRDefault="008B72FF" w:rsidP="008B72FF">
      <w:pPr>
        <w:widowControl w:val="0"/>
        <w:autoSpaceDE w:val="0"/>
        <w:autoSpaceDN w:val="0"/>
        <w:adjustRightInd w:val="0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6102441F" w14:textId="77777777" w:rsidR="008B72FF" w:rsidRDefault="008B72FF" w:rsidP="00FF5A21">
      <w:pPr>
        <w:widowControl w:val="0"/>
        <w:numPr>
          <w:ilvl w:val="0"/>
          <w:numId w:val="10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Dlužník podpisem této dohody výslovně prohlašuje, že se zpětvzetím žaloby souhlasí.</w:t>
      </w:r>
    </w:p>
    <w:p w14:paraId="2EFC5365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1182661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3685252A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CEF9280" w14:textId="77777777" w:rsidR="008B72FF" w:rsidRDefault="008B72FF" w:rsidP="008B72FF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IV.</w:t>
      </w:r>
    </w:p>
    <w:p w14:paraId="7DD414F5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4C3500C0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86AA86F" w14:textId="77777777" w:rsidR="008B72FF" w:rsidRDefault="008B72FF" w:rsidP="00FF5A21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1ECC6645" w14:textId="77777777" w:rsidR="008B72FF" w:rsidRDefault="008B72FF" w:rsidP="00FF5A21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27C2488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0F92497B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7A199F83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44096EC2" w14:textId="77777777" w:rsidR="008B72FF" w:rsidRDefault="008B72FF" w:rsidP="008B72FF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V.</w:t>
      </w:r>
    </w:p>
    <w:p w14:paraId="38EAE038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5A892B8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4F117688" w14:textId="77777777" w:rsidR="008B72FF" w:rsidRDefault="008B72FF" w:rsidP="00FF5A21">
      <w:pPr>
        <w:widowControl w:val="0"/>
        <w:numPr>
          <w:ilvl w:val="0"/>
          <w:numId w:val="12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Smluvní strany prohlašují, že se seznámily s obsahem této dohody, který je dostatečně určitý a srozumitelný a že s touto dohodou souhlasí v plném rozsahu. Smluvní strany uzavírají tuto dohodu na základě své vážné a svobodné vůle a na důkaz toho připojují své vlastnoruční podpisy.</w:t>
      </w:r>
    </w:p>
    <w:p w14:paraId="6BFD2981" w14:textId="77777777" w:rsidR="008B72FF" w:rsidRDefault="008B72FF" w:rsidP="008B72FF">
      <w:pPr>
        <w:widowControl w:val="0"/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6A2E1B7E" w14:textId="77777777" w:rsidR="008B72FF" w:rsidRDefault="008B72FF" w:rsidP="008B72FF">
      <w:pPr>
        <w:widowControl w:val="0"/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5E1A4B1" w14:textId="77777777" w:rsidR="008B72FF" w:rsidRDefault="008B72FF" w:rsidP="00FF5A21">
      <w:pPr>
        <w:widowControl w:val="0"/>
        <w:numPr>
          <w:ilvl w:val="0"/>
          <w:numId w:val="13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Práva a povinnosti v této smlouvě výslovně neupravené se řídí právem České republiky, zejména ustanoveními občanského zákoníku.</w:t>
      </w:r>
    </w:p>
    <w:p w14:paraId="3C77CDB4" w14:textId="77777777" w:rsidR="008B72FF" w:rsidRDefault="008B72FF" w:rsidP="008B72FF">
      <w:pPr>
        <w:widowControl w:val="0"/>
        <w:autoSpaceDE w:val="0"/>
        <w:autoSpaceDN w:val="0"/>
        <w:adjustRightInd w:val="0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5B1B3D18" w14:textId="77777777" w:rsidR="008B72FF" w:rsidRDefault="008B72FF" w:rsidP="008B72FF">
      <w:pPr>
        <w:widowControl w:val="0"/>
        <w:autoSpaceDE w:val="0"/>
        <w:autoSpaceDN w:val="0"/>
        <w:adjustRightInd w:val="0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F039F3B" w14:textId="77777777" w:rsidR="008B72FF" w:rsidRDefault="008B72FF" w:rsidP="00FF5A21">
      <w:pPr>
        <w:widowControl w:val="0"/>
        <w:numPr>
          <w:ilvl w:val="0"/>
          <w:numId w:val="14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Dohoda je sepsána ve dvou stejnopisech, z nichž každý z účastníků obdrží při podpisu této dohody po jednom.</w:t>
      </w:r>
    </w:p>
    <w:p w14:paraId="0900684A" w14:textId="77777777" w:rsidR="008B72FF" w:rsidRDefault="008B72FF" w:rsidP="008B72FF">
      <w:pPr>
        <w:widowControl w:val="0"/>
        <w:autoSpaceDE w:val="0"/>
        <w:autoSpaceDN w:val="0"/>
        <w:adjustRightInd w:val="0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6FAD87CB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6F3F5753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6C061099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3FB7AAC1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041E7A9E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052C456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242CEEB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7808BF45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029EB939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1E347CA0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5E9DD374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67C5E500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DEF255D" w14:textId="77777777" w:rsidR="008B72FF" w:rsidRDefault="008B72FF" w:rsidP="008B72FF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4A793DFF" w14:textId="77777777" w:rsidR="008B72FF" w:rsidRDefault="008B72FF" w:rsidP="008B72FF">
      <w:pPr>
        <w:widowControl w:val="0"/>
        <w:autoSpaceDE w:val="0"/>
        <w:autoSpaceDN w:val="0"/>
        <w:adjustRightInd w:val="0"/>
        <w:spacing w:after="10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V ……………… dne ………………</w:t>
      </w:r>
      <w:r>
        <w:rPr>
          <w:rFonts w:ascii="Garamond" w:eastAsiaTheme="minorHAnsi" w:hAnsi="Garamond" w:cs="Garamond"/>
          <w:color w:val="000000"/>
          <w:lang w:eastAsia="en-US"/>
        </w:rPr>
        <w:tab/>
      </w:r>
      <w:r>
        <w:rPr>
          <w:rFonts w:ascii="Garamond" w:eastAsiaTheme="minorHAnsi" w:hAnsi="Garamond" w:cs="Garamond"/>
          <w:color w:val="000000"/>
          <w:lang w:eastAsia="en-US"/>
        </w:rPr>
        <w:tab/>
        <w:t>V ……………… dne ………………</w:t>
      </w:r>
    </w:p>
    <w:p w14:paraId="284C37FB" w14:textId="77777777" w:rsidR="008B72FF" w:rsidRDefault="008B72FF" w:rsidP="008B72FF">
      <w:pPr>
        <w:widowControl w:val="0"/>
        <w:autoSpaceDE w:val="0"/>
        <w:autoSpaceDN w:val="0"/>
        <w:adjustRightInd w:val="0"/>
        <w:spacing w:after="10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F0C5195" w14:textId="77777777" w:rsidR="008B72FF" w:rsidRDefault="008B72FF" w:rsidP="008B72FF">
      <w:pPr>
        <w:widowControl w:val="0"/>
        <w:autoSpaceDE w:val="0"/>
        <w:autoSpaceDN w:val="0"/>
        <w:adjustRightInd w:val="0"/>
        <w:spacing w:after="10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66A279D9" w14:textId="77777777" w:rsidR="008B72FF" w:rsidRDefault="008B72FF" w:rsidP="008B72FF">
      <w:pPr>
        <w:widowControl w:val="0"/>
        <w:autoSpaceDE w:val="0"/>
        <w:autoSpaceDN w:val="0"/>
        <w:adjustRightInd w:val="0"/>
        <w:spacing w:after="10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613EA3D0" w14:textId="77777777" w:rsidR="008B72FF" w:rsidRDefault="008B72FF" w:rsidP="008B72FF">
      <w:pPr>
        <w:widowControl w:val="0"/>
        <w:autoSpaceDE w:val="0"/>
        <w:autoSpaceDN w:val="0"/>
        <w:adjustRightInd w:val="0"/>
        <w:spacing w:after="100"/>
        <w:ind w:left="708" w:hanging="708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………………………………………</w:t>
      </w:r>
      <w:r>
        <w:rPr>
          <w:rFonts w:ascii="Garamond" w:eastAsiaTheme="minorHAnsi" w:hAnsi="Garamond" w:cs="Garamond"/>
          <w:color w:val="000000"/>
          <w:lang w:eastAsia="en-US"/>
        </w:rPr>
        <w:tab/>
      </w:r>
      <w:r>
        <w:rPr>
          <w:rFonts w:ascii="Garamond" w:eastAsiaTheme="minorHAnsi" w:hAnsi="Garamond" w:cs="Garamond"/>
          <w:color w:val="000000"/>
          <w:lang w:eastAsia="en-US"/>
        </w:rPr>
        <w:tab/>
        <w:t>………………………………………</w:t>
      </w:r>
    </w:p>
    <w:p w14:paraId="2DF547C7" w14:textId="03729AA8" w:rsidR="00C33622" w:rsidRPr="00BA6150" w:rsidRDefault="008B72FF" w:rsidP="00BA6150">
      <w:pPr>
        <w:widowControl w:val="0"/>
        <w:autoSpaceDE w:val="0"/>
        <w:autoSpaceDN w:val="0"/>
        <w:adjustRightInd w:val="0"/>
        <w:spacing w:after="100"/>
        <w:ind w:left="708" w:hanging="708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Podpis věřitele</w:t>
      </w:r>
      <w:r>
        <w:rPr>
          <w:rFonts w:ascii="Garamond" w:eastAsiaTheme="minorHAnsi" w:hAnsi="Garamond" w:cs="Garamond"/>
          <w:color w:val="000000"/>
          <w:lang w:eastAsia="en-US"/>
        </w:rPr>
        <w:tab/>
      </w:r>
      <w:r>
        <w:rPr>
          <w:rFonts w:ascii="Garamond" w:eastAsiaTheme="minorHAnsi" w:hAnsi="Garamond" w:cs="Garamond"/>
          <w:color w:val="000000"/>
          <w:lang w:eastAsia="en-US"/>
        </w:rPr>
        <w:tab/>
      </w:r>
      <w:r>
        <w:rPr>
          <w:rFonts w:ascii="Garamond" w:eastAsiaTheme="minorHAnsi" w:hAnsi="Garamond" w:cs="Garamond"/>
          <w:color w:val="000000"/>
          <w:lang w:eastAsia="en-US"/>
        </w:rPr>
        <w:tab/>
        <w:t xml:space="preserve">   </w:t>
      </w:r>
      <w:r>
        <w:rPr>
          <w:rFonts w:ascii="Garamond" w:eastAsiaTheme="minorHAnsi" w:hAnsi="Garamond" w:cs="Garamond"/>
          <w:color w:val="000000"/>
          <w:lang w:eastAsia="en-US"/>
        </w:rPr>
        <w:tab/>
      </w:r>
      <w:r>
        <w:rPr>
          <w:rFonts w:ascii="Garamond" w:eastAsiaTheme="minorHAnsi" w:hAnsi="Garamond" w:cs="Garamond"/>
          <w:color w:val="000000"/>
          <w:lang w:eastAsia="en-US"/>
        </w:rPr>
        <w:tab/>
        <w:t xml:space="preserve">            Podpis dlužníka</w:t>
      </w:r>
    </w:p>
    <w:sectPr w:rsidR="00C33622" w:rsidRPr="00BA61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D6700" w14:textId="77777777" w:rsidR="00EB4615" w:rsidRDefault="00EB4615" w:rsidP="000C74E9">
      <w:r>
        <w:separator/>
      </w:r>
    </w:p>
  </w:endnote>
  <w:endnote w:type="continuationSeparator" w:id="0">
    <w:p w14:paraId="013948D5" w14:textId="77777777" w:rsidR="00EB4615" w:rsidRDefault="00EB4615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B43AA" w14:textId="77777777" w:rsidR="00EB4615" w:rsidRDefault="00EB4615" w:rsidP="000C74E9">
      <w:r>
        <w:separator/>
      </w:r>
    </w:p>
  </w:footnote>
  <w:footnote w:type="continuationSeparator" w:id="0">
    <w:p w14:paraId="05EBCF14" w14:textId="77777777" w:rsidR="00EB4615" w:rsidRDefault="00EB4615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0D3F41"/>
    <w:rsid w:val="001331B9"/>
    <w:rsid w:val="001C2124"/>
    <w:rsid w:val="001E35E0"/>
    <w:rsid w:val="001F1C7E"/>
    <w:rsid w:val="0021509D"/>
    <w:rsid w:val="00282EB3"/>
    <w:rsid w:val="002B7075"/>
    <w:rsid w:val="00414064"/>
    <w:rsid w:val="0047743C"/>
    <w:rsid w:val="004E5F3E"/>
    <w:rsid w:val="0050004F"/>
    <w:rsid w:val="005019EC"/>
    <w:rsid w:val="00522AFC"/>
    <w:rsid w:val="0059261C"/>
    <w:rsid w:val="005B772B"/>
    <w:rsid w:val="00630EDC"/>
    <w:rsid w:val="00643AF5"/>
    <w:rsid w:val="00647E48"/>
    <w:rsid w:val="006B0E65"/>
    <w:rsid w:val="007E0D39"/>
    <w:rsid w:val="00801BA7"/>
    <w:rsid w:val="00825594"/>
    <w:rsid w:val="008320BE"/>
    <w:rsid w:val="008B72FF"/>
    <w:rsid w:val="009A5A35"/>
    <w:rsid w:val="00B0704D"/>
    <w:rsid w:val="00B216BA"/>
    <w:rsid w:val="00B241BB"/>
    <w:rsid w:val="00B428C2"/>
    <w:rsid w:val="00B4565C"/>
    <w:rsid w:val="00BA6150"/>
    <w:rsid w:val="00BC3577"/>
    <w:rsid w:val="00BC4805"/>
    <w:rsid w:val="00BF75FC"/>
    <w:rsid w:val="00C33622"/>
    <w:rsid w:val="00CB23A7"/>
    <w:rsid w:val="00D072B2"/>
    <w:rsid w:val="00D60C53"/>
    <w:rsid w:val="00DD79B3"/>
    <w:rsid w:val="00E05345"/>
    <w:rsid w:val="00E11156"/>
    <w:rsid w:val="00E157D1"/>
    <w:rsid w:val="00E34F2C"/>
    <w:rsid w:val="00E86789"/>
    <w:rsid w:val="00EB4615"/>
    <w:rsid w:val="00F07954"/>
    <w:rsid w:val="00F27A2B"/>
    <w:rsid w:val="00F72D08"/>
    <w:rsid w:val="00F7548A"/>
    <w:rsid w:val="00F84269"/>
    <w:rsid w:val="00F97C2A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3679</Characters>
  <Application>Microsoft Macintosh Word</Application>
  <DocSecurity>0</DocSecurity>
  <Lines>30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4</cp:revision>
  <cp:lastPrinted>2018-02-12T12:12:00Z</cp:lastPrinted>
  <dcterms:created xsi:type="dcterms:W3CDTF">2018-02-12T12:12:00Z</dcterms:created>
  <dcterms:modified xsi:type="dcterms:W3CDTF">2018-02-12T12:32:00Z</dcterms:modified>
</cp:coreProperties>
</file>